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CCCAA" w14:textId="77777777" w:rsidR="00F36690" w:rsidRPr="00201688" w:rsidRDefault="00183BFE" w:rsidP="008C7233">
      <w:pPr>
        <w:spacing w:after="0" w:line="240" w:lineRule="auto"/>
        <w:jc w:val="center"/>
        <w:rPr>
          <w:b/>
          <w:sz w:val="24"/>
          <w:szCs w:val="24"/>
        </w:rPr>
      </w:pPr>
      <w:r w:rsidRPr="00201688">
        <w:rPr>
          <w:b/>
          <w:sz w:val="24"/>
          <w:szCs w:val="24"/>
        </w:rPr>
        <w:t>W</w:t>
      </w:r>
      <w:r w:rsidR="00586B3B" w:rsidRPr="00201688">
        <w:rPr>
          <w:b/>
          <w:sz w:val="24"/>
          <w:szCs w:val="24"/>
        </w:rPr>
        <w:t>OJEWÓDZKI</w:t>
      </w:r>
      <w:r w:rsidRPr="00201688">
        <w:rPr>
          <w:b/>
          <w:sz w:val="24"/>
          <w:szCs w:val="24"/>
        </w:rPr>
        <w:t xml:space="preserve">  U</w:t>
      </w:r>
      <w:r w:rsidR="00586B3B" w:rsidRPr="00201688">
        <w:rPr>
          <w:b/>
          <w:sz w:val="24"/>
          <w:szCs w:val="24"/>
        </w:rPr>
        <w:t>RZĄD</w:t>
      </w:r>
      <w:r w:rsidRPr="00201688">
        <w:rPr>
          <w:b/>
          <w:sz w:val="24"/>
          <w:szCs w:val="24"/>
        </w:rPr>
        <w:t xml:space="preserve"> O</w:t>
      </w:r>
      <w:r w:rsidR="00586B3B" w:rsidRPr="00201688">
        <w:rPr>
          <w:b/>
          <w:sz w:val="24"/>
          <w:szCs w:val="24"/>
        </w:rPr>
        <w:t>CHRONY</w:t>
      </w:r>
      <w:r w:rsidRPr="00201688">
        <w:rPr>
          <w:b/>
          <w:sz w:val="24"/>
          <w:szCs w:val="24"/>
        </w:rPr>
        <w:t xml:space="preserve"> Z</w:t>
      </w:r>
      <w:r w:rsidR="00586B3B" w:rsidRPr="00201688">
        <w:rPr>
          <w:b/>
          <w:sz w:val="24"/>
          <w:szCs w:val="24"/>
        </w:rPr>
        <w:t>ABYTKÓW</w:t>
      </w:r>
      <w:r w:rsidRPr="00201688">
        <w:rPr>
          <w:b/>
          <w:sz w:val="24"/>
          <w:szCs w:val="24"/>
        </w:rPr>
        <w:t xml:space="preserve"> </w:t>
      </w:r>
      <w:r w:rsidR="00586B3B" w:rsidRPr="00201688">
        <w:rPr>
          <w:b/>
          <w:sz w:val="24"/>
          <w:szCs w:val="24"/>
        </w:rPr>
        <w:t>W</w:t>
      </w:r>
      <w:r w:rsidRPr="00201688">
        <w:rPr>
          <w:b/>
          <w:sz w:val="24"/>
          <w:szCs w:val="24"/>
        </w:rPr>
        <w:t xml:space="preserve"> S</w:t>
      </w:r>
      <w:r w:rsidR="00586B3B" w:rsidRPr="00201688">
        <w:rPr>
          <w:b/>
          <w:sz w:val="24"/>
          <w:szCs w:val="24"/>
        </w:rPr>
        <w:t>ZCZECINIE</w:t>
      </w:r>
    </w:p>
    <w:p w14:paraId="1A944E7B" w14:textId="77777777" w:rsidR="00183BFE" w:rsidRPr="00201688" w:rsidRDefault="00183BFE" w:rsidP="008C7233">
      <w:pPr>
        <w:spacing w:after="0" w:line="240" w:lineRule="auto"/>
        <w:jc w:val="center"/>
        <w:rPr>
          <w:b/>
          <w:sz w:val="24"/>
          <w:szCs w:val="24"/>
        </w:rPr>
      </w:pPr>
      <w:r w:rsidRPr="00201688">
        <w:rPr>
          <w:b/>
          <w:sz w:val="24"/>
          <w:szCs w:val="24"/>
        </w:rPr>
        <w:t xml:space="preserve">ul. </w:t>
      </w:r>
      <w:r w:rsidR="003658E2" w:rsidRPr="00201688">
        <w:rPr>
          <w:b/>
          <w:sz w:val="24"/>
          <w:szCs w:val="24"/>
        </w:rPr>
        <w:t>Wały Chrobrego 4</w:t>
      </w:r>
      <w:r w:rsidRPr="00201688">
        <w:rPr>
          <w:b/>
          <w:sz w:val="24"/>
          <w:szCs w:val="24"/>
        </w:rPr>
        <w:t>, 70-5</w:t>
      </w:r>
      <w:r w:rsidR="003658E2" w:rsidRPr="00201688">
        <w:rPr>
          <w:b/>
          <w:sz w:val="24"/>
          <w:szCs w:val="24"/>
        </w:rPr>
        <w:t>02</w:t>
      </w:r>
      <w:r w:rsidRPr="00201688">
        <w:rPr>
          <w:b/>
          <w:sz w:val="24"/>
          <w:szCs w:val="24"/>
        </w:rPr>
        <w:t xml:space="preserve"> Szczecin, Tel. 91 433 70 82, fax. 91 433 70 66,</w:t>
      </w:r>
      <w:r w:rsidR="00F167DA" w:rsidRPr="00201688">
        <w:rPr>
          <w:b/>
          <w:sz w:val="24"/>
          <w:szCs w:val="24"/>
        </w:rPr>
        <w:t xml:space="preserve"> www.wkz.szczecin.pl</w:t>
      </w:r>
    </w:p>
    <w:p w14:paraId="46938B6A" w14:textId="499B185C" w:rsidR="00183BFE" w:rsidRPr="00201688" w:rsidRDefault="00183BFE" w:rsidP="008C7233">
      <w:pPr>
        <w:spacing w:after="0" w:line="240" w:lineRule="auto"/>
        <w:jc w:val="center"/>
        <w:rPr>
          <w:b/>
          <w:sz w:val="24"/>
          <w:szCs w:val="24"/>
        </w:rPr>
      </w:pPr>
      <w:r w:rsidRPr="00201688">
        <w:rPr>
          <w:b/>
          <w:sz w:val="24"/>
          <w:szCs w:val="24"/>
        </w:rPr>
        <w:t>DOTACJE CELOWE</w:t>
      </w:r>
      <w:r w:rsidR="0096748C" w:rsidRPr="00201688">
        <w:rPr>
          <w:b/>
          <w:sz w:val="24"/>
          <w:szCs w:val="24"/>
        </w:rPr>
        <w:t xml:space="preserve"> </w:t>
      </w:r>
      <w:r w:rsidRPr="00201688">
        <w:rPr>
          <w:b/>
          <w:sz w:val="24"/>
          <w:szCs w:val="24"/>
        </w:rPr>
        <w:t>w 20</w:t>
      </w:r>
      <w:r w:rsidR="00C963B5" w:rsidRPr="00201688">
        <w:rPr>
          <w:b/>
          <w:sz w:val="24"/>
          <w:szCs w:val="24"/>
        </w:rPr>
        <w:t>2</w:t>
      </w:r>
      <w:r w:rsidR="000E4364">
        <w:rPr>
          <w:b/>
          <w:sz w:val="24"/>
          <w:szCs w:val="24"/>
        </w:rPr>
        <w:t>5</w:t>
      </w:r>
      <w:r w:rsidRPr="00201688">
        <w:rPr>
          <w:b/>
          <w:sz w:val="24"/>
          <w:szCs w:val="24"/>
        </w:rPr>
        <w:t xml:space="preserve"> roku</w:t>
      </w:r>
    </w:p>
    <w:p w14:paraId="25584D55" w14:textId="77777777" w:rsidR="00183BFE" w:rsidRPr="00201688" w:rsidRDefault="00183BFE" w:rsidP="008C7233">
      <w:pPr>
        <w:spacing w:after="0" w:line="240" w:lineRule="auto"/>
        <w:jc w:val="center"/>
        <w:rPr>
          <w:b/>
          <w:sz w:val="24"/>
          <w:szCs w:val="24"/>
        </w:rPr>
      </w:pPr>
      <w:r w:rsidRPr="00201688">
        <w:rPr>
          <w:b/>
          <w:sz w:val="24"/>
          <w:szCs w:val="24"/>
        </w:rPr>
        <w:t>ZACHODNIOPOMORSKIEGO WOJEWÓDZKIEGO KONSERWATORA ZABYTKÓW</w:t>
      </w:r>
    </w:p>
    <w:p w14:paraId="479B77F7" w14:textId="77777777" w:rsidR="00183BFE" w:rsidRPr="00201688" w:rsidRDefault="00183BFE" w:rsidP="008C7233">
      <w:pPr>
        <w:spacing w:after="0" w:line="240" w:lineRule="auto"/>
        <w:jc w:val="center"/>
        <w:rPr>
          <w:b/>
          <w:sz w:val="24"/>
          <w:szCs w:val="24"/>
        </w:rPr>
      </w:pPr>
      <w:r w:rsidRPr="00201688">
        <w:rPr>
          <w:b/>
          <w:sz w:val="24"/>
          <w:szCs w:val="24"/>
        </w:rPr>
        <w:t>NA PRACE KONSERWATORSKIE, RESTAURATORSKIE I ROBOTY BUDOWLANE PRZY ZABYTKU WPISANYM DO REJESTRU ZABYTKÓW</w:t>
      </w:r>
    </w:p>
    <w:p w14:paraId="32562083" w14:textId="77777777" w:rsidR="008C7233" w:rsidRPr="00201688" w:rsidRDefault="008C7233" w:rsidP="008C7233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14:paraId="2D2A1D01" w14:textId="167F4D6A" w:rsidR="007673C9" w:rsidRPr="00F207FB" w:rsidRDefault="007673C9" w:rsidP="00F207FB">
      <w:pPr>
        <w:spacing w:after="0" w:line="240" w:lineRule="auto"/>
        <w:rPr>
          <w:sz w:val="20"/>
          <w:szCs w:val="20"/>
        </w:rPr>
      </w:pPr>
      <w:r w:rsidRPr="0059125F">
        <w:rPr>
          <w:sz w:val="20"/>
          <w:szCs w:val="20"/>
        </w:rPr>
        <w:t>Zachodniopomorski Wojewódzki Konserwator Zabytków</w:t>
      </w:r>
      <w:r w:rsidR="00015C77" w:rsidRPr="0059125F">
        <w:rPr>
          <w:sz w:val="20"/>
          <w:szCs w:val="20"/>
        </w:rPr>
        <w:t xml:space="preserve"> w Szczecinie</w:t>
      </w:r>
      <w:r w:rsidRPr="0059125F">
        <w:rPr>
          <w:sz w:val="20"/>
          <w:szCs w:val="20"/>
        </w:rPr>
        <w:t xml:space="preserve"> informuje, że zgodnie </w:t>
      </w:r>
      <w:r w:rsidRPr="0059125F">
        <w:rPr>
          <w:b/>
          <w:sz w:val="20"/>
          <w:szCs w:val="20"/>
        </w:rPr>
        <w:t xml:space="preserve">z ustawą </w:t>
      </w:r>
      <w:r w:rsidR="007919B1" w:rsidRPr="0059125F">
        <w:rPr>
          <w:b/>
          <w:sz w:val="20"/>
          <w:szCs w:val="20"/>
        </w:rPr>
        <w:t xml:space="preserve">z dnia 23 lipca 2003 r. </w:t>
      </w:r>
      <w:r w:rsidRPr="0059125F">
        <w:rPr>
          <w:b/>
          <w:sz w:val="20"/>
          <w:szCs w:val="20"/>
        </w:rPr>
        <w:t>o</w:t>
      </w:r>
      <w:r w:rsidRPr="0059125F">
        <w:rPr>
          <w:sz w:val="20"/>
          <w:szCs w:val="20"/>
        </w:rPr>
        <w:t xml:space="preserve"> </w:t>
      </w:r>
      <w:r w:rsidRPr="00F207FB">
        <w:rPr>
          <w:b/>
          <w:sz w:val="20"/>
          <w:szCs w:val="20"/>
        </w:rPr>
        <w:t xml:space="preserve">ochronie zabytków i opiece nad zbytkami </w:t>
      </w:r>
      <w:r w:rsidR="0059125F" w:rsidRPr="00F207FB">
        <w:rPr>
          <w:bCs/>
          <w:sz w:val="20"/>
          <w:szCs w:val="20"/>
        </w:rPr>
        <w:t>(Dz. U. z 2024 r. poz. 1292</w:t>
      </w:r>
      <w:r w:rsidR="0059125F" w:rsidRPr="00F207FB">
        <w:rPr>
          <w:bCs/>
          <w:iCs/>
          <w:sz w:val="20"/>
          <w:szCs w:val="20"/>
        </w:rPr>
        <w:t>)</w:t>
      </w:r>
      <w:r w:rsidR="0059125F" w:rsidRPr="00F207FB">
        <w:rPr>
          <w:sz w:val="20"/>
          <w:szCs w:val="20"/>
        </w:rPr>
        <w:t xml:space="preserve"> </w:t>
      </w:r>
      <w:r w:rsidRPr="00F207FB">
        <w:rPr>
          <w:sz w:val="20"/>
          <w:szCs w:val="20"/>
        </w:rPr>
        <w:t>oraz aktami wykonawczymi do ustawy</w:t>
      </w:r>
      <w:r w:rsidR="007919B1" w:rsidRPr="00F207FB">
        <w:rPr>
          <w:sz w:val="20"/>
          <w:szCs w:val="20"/>
        </w:rPr>
        <w:t xml:space="preserve"> w tym w szczególności</w:t>
      </w:r>
      <w:r w:rsidR="00E562D8" w:rsidRPr="00F207FB">
        <w:rPr>
          <w:sz w:val="20"/>
          <w:szCs w:val="20"/>
        </w:rPr>
        <w:t xml:space="preserve"> </w:t>
      </w:r>
      <w:r w:rsidR="00554C3A" w:rsidRPr="00F207FB">
        <w:rPr>
          <w:sz w:val="20"/>
          <w:szCs w:val="20"/>
        </w:rPr>
        <w:t>rozporządzenia</w:t>
      </w:r>
      <w:r w:rsidR="00554C3A" w:rsidRPr="00F207FB">
        <w:rPr>
          <w:rFonts w:cstheme="minorHAnsi"/>
          <w:sz w:val="20"/>
          <w:szCs w:val="20"/>
        </w:rPr>
        <w:t xml:space="preserve"> </w:t>
      </w:r>
      <w:r w:rsidR="00554C3A" w:rsidRPr="00F207FB">
        <w:rPr>
          <w:rFonts w:cstheme="minorHAnsi"/>
          <w:iCs/>
          <w:sz w:val="20"/>
          <w:szCs w:val="20"/>
        </w:rPr>
        <w:t xml:space="preserve">Ministra Kultury i Dziedzictwa Narodowego </w:t>
      </w:r>
      <w:r w:rsidR="00B11FAE" w:rsidRPr="00F207FB">
        <w:rPr>
          <w:rFonts w:cstheme="minorHAnsi"/>
          <w:iCs/>
          <w:sz w:val="20"/>
          <w:szCs w:val="20"/>
        </w:rPr>
        <w:t xml:space="preserve">z </w:t>
      </w:r>
      <w:r w:rsidR="0059125F" w:rsidRPr="00F207FB">
        <w:rPr>
          <w:rFonts w:cstheme="minorHAnsi"/>
          <w:iCs/>
          <w:sz w:val="20"/>
          <w:szCs w:val="20"/>
        </w:rPr>
        <w:t xml:space="preserve">dnia 19 października 2023 r. </w:t>
      </w:r>
      <w:r w:rsidR="00554C3A" w:rsidRPr="00F207FB">
        <w:rPr>
          <w:rFonts w:cstheme="minorHAnsi"/>
          <w:iCs/>
          <w:sz w:val="20"/>
          <w:szCs w:val="20"/>
        </w:rPr>
        <w:t xml:space="preserve">w sprawie dotacji celowej na prace konserwatorskie lub restauratorskie przy zabytku wpisanym na Listę Skarbów Dziedzictwa oraz prace konserwatorskie, restauratorskie i roboty budowlane przy zabytku wpisanym do rejestru zabytków </w:t>
      </w:r>
      <w:r w:rsidR="0059125F" w:rsidRPr="00F207FB">
        <w:rPr>
          <w:rFonts w:cstheme="minorHAnsi"/>
          <w:iCs/>
          <w:sz w:val="20"/>
          <w:szCs w:val="20"/>
        </w:rPr>
        <w:t>(</w:t>
      </w:r>
      <w:r w:rsidR="0059125F" w:rsidRPr="00F207FB">
        <w:rPr>
          <w:rFonts w:eastAsia="Times New Roman" w:cs="Arial"/>
          <w:iCs/>
          <w:sz w:val="20"/>
          <w:szCs w:val="20"/>
          <w:lang w:eastAsia="pl-PL"/>
        </w:rPr>
        <w:t xml:space="preserve">Dz. U. z 2023 r. poz. 2425 z </w:t>
      </w:r>
      <w:proofErr w:type="spellStart"/>
      <w:r w:rsidR="0059125F" w:rsidRPr="00F207FB">
        <w:rPr>
          <w:rFonts w:eastAsia="Times New Roman" w:cs="Arial"/>
          <w:iCs/>
          <w:sz w:val="20"/>
          <w:szCs w:val="20"/>
          <w:lang w:eastAsia="pl-PL"/>
        </w:rPr>
        <w:t>późn</w:t>
      </w:r>
      <w:proofErr w:type="spellEnd"/>
      <w:r w:rsidR="0059125F" w:rsidRPr="00F207FB">
        <w:rPr>
          <w:rFonts w:eastAsia="Times New Roman" w:cs="Arial"/>
          <w:iCs/>
          <w:sz w:val="20"/>
          <w:szCs w:val="20"/>
          <w:lang w:eastAsia="pl-PL"/>
        </w:rPr>
        <w:t>. zm.</w:t>
      </w:r>
      <w:r w:rsidR="0059125F" w:rsidRPr="00F207FB">
        <w:rPr>
          <w:bCs/>
          <w:iCs/>
          <w:sz w:val="20"/>
          <w:szCs w:val="20"/>
        </w:rPr>
        <w:t>)</w:t>
      </w:r>
      <w:r w:rsidR="0059125F" w:rsidRPr="00F207FB">
        <w:rPr>
          <w:rFonts w:cstheme="minorHAnsi"/>
          <w:iCs/>
          <w:sz w:val="20"/>
          <w:szCs w:val="20"/>
        </w:rPr>
        <w:t xml:space="preserve"> </w:t>
      </w:r>
      <w:r w:rsidRPr="00F207FB">
        <w:rPr>
          <w:sz w:val="20"/>
          <w:szCs w:val="20"/>
        </w:rPr>
        <w:t xml:space="preserve">z dniem </w:t>
      </w:r>
      <w:r w:rsidR="00FB26CF" w:rsidRPr="00F207FB">
        <w:rPr>
          <w:b/>
          <w:bCs/>
          <w:sz w:val="20"/>
          <w:szCs w:val="20"/>
        </w:rPr>
        <w:t>30</w:t>
      </w:r>
      <w:r w:rsidRPr="00F207FB">
        <w:rPr>
          <w:b/>
          <w:sz w:val="20"/>
          <w:szCs w:val="20"/>
        </w:rPr>
        <w:t xml:space="preserve"> </w:t>
      </w:r>
      <w:r w:rsidR="00FB26CF" w:rsidRPr="00F207FB">
        <w:rPr>
          <w:b/>
          <w:sz w:val="20"/>
          <w:szCs w:val="20"/>
        </w:rPr>
        <w:t>listopada</w:t>
      </w:r>
      <w:r w:rsidRPr="00F207FB">
        <w:rPr>
          <w:b/>
          <w:sz w:val="20"/>
          <w:szCs w:val="20"/>
        </w:rPr>
        <w:t xml:space="preserve"> </w:t>
      </w:r>
      <w:r w:rsidR="00FF1435" w:rsidRPr="00F207FB">
        <w:rPr>
          <w:b/>
          <w:sz w:val="20"/>
          <w:szCs w:val="20"/>
        </w:rPr>
        <w:t>20</w:t>
      </w:r>
      <w:r w:rsidR="00C963B5" w:rsidRPr="00F207FB">
        <w:rPr>
          <w:b/>
          <w:sz w:val="20"/>
          <w:szCs w:val="20"/>
        </w:rPr>
        <w:t>2</w:t>
      </w:r>
      <w:r w:rsidR="000E4364" w:rsidRPr="00F207FB">
        <w:rPr>
          <w:b/>
          <w:sz w:val="20"/>
          <w:szCs w:val="20"/>
        </w:rPr>
        <w:t>4</w:t>
      </w:r>
      <w:r w:rsidR="00FF1435" w:rsidRPr="00F207FB">
        <w:rPr>
          <w:b/>
          <w:sz w:val="20"/>
          <w:szCs w:val="20"/>
        </w:rPr>
        <w:t xml:space="preserve"> r</w:t>
      </w:r>
      <w:r w:rsidRPr="00F207FB">
        <w:rPr>
          <w:b/>
          <w:sz w:val="20"/>
          <w:szCs w:val="20"/>
        </w:rPr>
        <w:t>.</w:t>
      </w:r>
      <w:r w:rsidRPr="00F207FB">
        <w:rPr>
          <w:sz w:val="20"/>
          <w:szCs w:val="20"/>
        </w:rPr>
        <w:t xml:space="preserve">  upływa termin składania wniosków o udzielenie przez </w:t>
      </w:r>
      <w:r w:rsidR="007919B1" w:rsidRPr="00F207FB">
        <w:rPr>
          <w:sz w:val="20"/>
          <w:szCs w:val="20"/>
        </w:rPr>
        <w:t xml:space="preserve">Zachodniopomorskiego </w:t>
      </w:r>
      <w:r w:rsidRPr="00F207FB">
        <w:rPr>
          <w:sz w:val="20"/>
          <w:szCs w:val="20"/>
        </w:rPr>
        <w:t xml:space="preserve">Wojewódzkiego Konserwatora Zabytków </w:t>
      </w:r>
      <w:r w:rsidR="00015C77" w:rsidRPr="00F207FB">
        <w:rPr>
          <w:sz w:val="20"/>
          <w:szCs w:val="20"/>
        </w:rPr>
        <w:t xml:space="preserve">w Szczecinie </w:t>
      </w:r>
      <w:r w:rsidRPr="00F207FB">
        <w:rPr>
          <w:sz w:val="20"/>
          <w:szCs w:val="20"/>
        </w:rPr>
        <w:t xml:space="preserve">dotacji z budżetu </w:t>
      </w:r>
      <w:r w:rsidR="007C07E9" w:rsidRPr="00F207FB">
        <w:rPr>
          <w:sz w:val="20"/>
          <w:szCs w:val="20"/>
        </w:rPr>
        <w:t xml:space="preserve">państwa  </w:t>
      </w:r>
      <w:r w:rsidR="00CF3E1D" w:rsidRPr="00F207FB">
        <w:rPr>
          <w:sz w:val="20"/>
          <w:szCs w:val="20"/>
        </w:rPr>
        <w:t xml:space="preserve">w </w:t>
      </w:r>
      <w:r w:rsidR="007C07E9" w:rsidRPr="00F207FB">
        <w:rPr>
          <w:sz w:val="20"/>
          <w:szCs w:val="20"/>
        </w:rPr>
        <w:t xml:space="preserve">części będącej w dyspozycji </w:t>
      </w:r>
      <w:r w:rsidRPr="00F207FB">
        <w:rPr>
          <w:sz w:val="20"/>
          <w:szCs w:val="20"/>
        </w:rPr>
        <w:t>Wojewody Zachodniopomorskiego</w:t>
      </w:r>
      <w:r w:rsidR="00CF3E1D" w:rsidRPr="00F207FB">
        <w:rPr>
          <w:sz w:val="20"/>
          <w:szCs w:val="20"/>
        </w:rPr>
        <w:t>,</w:t>
      </w:r>
      <w:r w:rsidRPr="00F207FB">
        <w:rPr>
          <w:sz w:val="20"/>
          <w:szCs w:val="20"/>
        </w:rPr>
        <w:t xml:space="preserve"> na prace konserwatorskie, restauratorskie i roboty budowlane przy zabytkach wpisanych do rejestru zabytków</w:t>
      </w:r>
      <w:r w:rsidR="00716593" w:rsidRPr="00F207FB">
        <w:rPr>
          <w:sz w:val="20"/>
          <w:szCs w:val="20"/>
        </w:rPr>
        <w:t xml:space="preserve"> położonych na terenie województwa zachodniopomorskiego</w:t>
      </w:r>
      <w:r w:rsidRPr="00F207FB">
        <w:rPr>
          <w:sz w:val="20"/>
          <w:szCs w:val="20"/>
        </w:rPr>
        <w:t>, planowanych do wykonania w 20</w:t>
      </w:r>
      <w:r w:rsidR="00C963B5" w:rsidRPr="00F207FB">
        <w:rPr>
          <w:sz w:val="20"/>
          <w:szCs w:val="20"/>
        </w:rPr>
        <w:t>2</w:t>
      </w:r>
      <w:r w:rsidR="0059125F" w:rsidRPr="00F207FB">
        <w:rPr>
          <w:sz w:val="20"/>
          <w:szCs w:val="20"/>
        </w:rPr>
        <w:t>5</w:t>
      </w:r>
      <w:r w:rsidR="003658E2" w:rsidRPr="00F207FB">
        <w:rPr>
          <w:sz w:val="20"/>
          <w:szCs w:val="20"/>
        </w:rPr>
        <w:t xml:space="preserve"> </w:t>
      </w:r>
      <w:r w:rsidRPr="00F207FB">
        <w:rPr>
          <w:sz w:val="20"/>
          <w:szCs w:val="20"/>
        </w:rPr>
        <w:t>roku</w:t>
      </w:r>
      <w:r w:rsidR="00FF1435" w:rsidRPr="00F207FB">
        <w:rPr>
          <w:sz w:val="20"/>
          <w:szCs w:val="20"/>
        </w:rPr>
        <w:t>.</w:t>
      </w:r>
      <w:r w:rsidRPr="00F207FB">
        <w:rPr>
          <w:sz w:val="20"/>
          <w:szCs w:val="20"/>
        </w:rPr>
        <w:t xml:space="preserve">                                                    </w:t>
      </w:r>
    </w:p>
    <w:p w14:paraId="43A779EB" w14:textId="1648F76A" w:rsidR="00944ED7" w:rsidRPr="000E4364" w:rsidRDefault="007673C9" w:rsidP="00F207FB">
      <w:pPr>
        <w:spacing w:after="0" w:line="240" w:lineRule="auto"/>
        <w:rPr>
          <w:b/>
          <w:sz w:val="20"/>
          <w:szCs w:val="20"/>
          <w:u w:val="single"/>
        </w:rPr>
      </w:pPr>
      <w:r w:rsidRPr="000E4364">
        <w:rPr>
          <w:sz w:val="20"/>
          <w:szCs w:val="20"/>
        </w:rPr>
        <w:t>Wnioski o udzielenie w 20</w:t>
      </w:r>
      <w:r w:rsidR="00C963B5" w:rsidRPr="000E4364">
        <w:rPr>
          <w:sz w:val="20"/>
          <w:szCs w:val="20"/>
        </w:rPr>
        <w:t>2</w:t>
      </w:r>
      <w:r w:rsidR="000E4364" w:rsidRPr="000E4364">
        <w:rPr>
          <w:sz w:val="20"/>
          <w:szCs w:val="20"/>
        </w:rPr>
        <w:t>5</w:t>
      </w:r>
      <w:r w:rsidRPr="000E4364">
        <w:rPr>
          <w:sz w:val="20"/>
          <w:szCs w:val="20"/>
        </w:rPr>
        <w:t xml:space="preserve"> r. dotacji </w:t>
      </w:r>
      <w:r w:rsidR="003658E2" w:rsidRPr="000E4364">
        <w:rPr>
          <w:sz w:val="20"/>
          <w:szCs w:val="20"/>
        </w:rPr>
        <w:t>Z</w:t>
      </w:r>
      <w:r w:rsidRPr="000E4364">
        <w:rPr>
          <w:sz w:val="20"/>
          <w:szCs w:val="20"/>
        </w:rPr>
        <w:t xml:space="preserve">WKZ </w:t>
      </w:r>
      <w:r w:rsidR="00F167DA" w:rsidRPr="000E4364">
        <w:rPr>
          <w:sz w:val="20"/>
          <w:szCs w:val="20"/>
        </w:rPr>
        <w:t xml:space="preserve">na dofinansowanie prac </w:t>
      </w:r>
      <w:r w:rsidR="00944ED7" w:rsidRPr="000E4364">
        <w:rPr>
          <w:sz w:val="20"/>
          <w:szCs w:val="20"/>
        </w:rPr>
        <w:t xml:space="preserve">przeprowadzonych w okresie 3 lat poprzedzających rok złożenia wniosku (refundacji poniesionych nakładów) można składać do dnia </w:t>
      </w:r>
      <w:r w:rsidR="00944ED7" w:rsidRPr="000E4364">
        <w:rPr>
          <w:b/>
          <w:sz w:val="20"/>
          <w:szCs w:val="20"/>
          <w:u w:val="single"/>
        </w:rPr>
        <w:t xml:space="preserve">30 </w:t>
      </w:r>
      <w:r w:rsidR="00AC1F71" w:rsidRPr="000E4364">
        <w:rPr>
          <w:b/>
          <w:sz w:val="20"/>
          <w:szCs w:val="20"/>
          <w:u w:val="single"/>
        </w:rPr>
        <w:t>czerwca 202</w:t>
      </w:r>
      <w:r w:rsidR="000E4364" w:rsidRPr="000E4364">
        <w:rPr>
          <w:b/>
          <w:sz w:val="20"/>
          <w:szCs w:val="20"/>
          <w:u w:val="single"/>
        </w:rPr>
        <w:t>5</w:t>
      </w:r>
      <w:r w:rsidR="00944ED7" w:rsidRPr="000E4364">
        <w:rPr>
          <w:b/>
          <w:sz w:val="20"/>
          <w:szCs w:val="20"/>
          <w:u w:val="single"/>
        </w:rPr>
        <w:t xml:space="preserve"> r.</w:t>
      </w:r>
      <w:r w:rsidRPr="000E4364">
        <w:rPr>
          <w:b/>
          <w:sz w:val="20"/>
          <w:szCs w:val="20"/>
          <w:u w:val="single"/>
        </w:rPr>
        <w:t xml:space="preserve">     </w:t>
      </w:r>
    </w:p>
    <w:p w14:paraId="0AFCFBF3" w14:textId="102F8E79" w:rsidR="00A1165F" w:rsidRPr="00F207FB" w:rsidRDefault="00944ED7" w:rsidP="00DE17A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0E4364">
        <w:rPr>
          <w:rFonts w:cstheme="minorHAnsi"/>
          <w:sz w:val="20"/>
          <w:szCs w:val="20"/>
        </w:rPr>
        <w:t xml:space="preserve">Wysokość środków </w:t>
      </w:r>
      <w:r w:rsidR="007C07E9" w:rsidRPr="000E4364">
        <w:rPr>
          <w:rFonts w:cstheme="minorHAnsi"/>
          <w:sz w:val="20"/>
          <w:szCs w:val="20"/>
        </w:rPr>
        <w:t xml:space="preserve">w dyspozycji </w:t>
      </w:r>
      <w:r w:rsidR="00B8451F" w:rsidRPr="000E4364">
        <w:rPr>
          <w:rFonts w:cstheme="minorHAnsi"/>
          <w:sz w:val="20"/>
          <w:szCs w:val="20"/>
        </w:rPr>
        <w:t>Z</w:t>
      </w:r>
      <w:r w:rsidR="007C07E9" w:rsidRPr="000E4364">
        <w:rPr>
          <w:rFonts w:cstheme="minorHAnsi"/>
          <w:sz w:val="20"/>
          <w:szCs w:val="20"/>
        </w:rPr>
        <w:t>WKZ</w:t>
      </w:r>
      <w:r w:rsidRPr="000E4364">
        <w:rPr>
          <w:rFonts w:cstheme="minorHAnsi"/>
          <w:sz w:val="20"/>
          <w:szCs w:val="20"/>
        </w:rPr>
        <w:t xml:space="preserve"> przeznaczonych w 20</w:t>
      </w:r>
      <w:r w:rsidR="00C963B5" w:rsidRPr="000E4364">
        <w:rPr>
          <w:rFonts w:cstheme="minorHAnsi"/>
          <w:sz w:val="20"/>
          <w:szCs w:val="20"/>
        </w:rPr>
        <w:t>2</w:t>
      </w:r>
      <w:r w:rsidR="000E4364" w:rsidRPr="000E4364">
        <w:rPr>
          <w:rFonts w:cstheme="minorHAnsi"/>
          <w:sz w:val="20"/>
          <w:szCs w:val="20"/>
        </w:rPr>
        <w:t>5</w:t>
      </w:r>
      <w:r w:rsidRPr="000E4364">
        <w:rPr>
          <w:rFonts w:cstheme="minorHAnsi"/>
          <w:sz w:val="20"/>
          <w:szCs w:val="20"/>
        </w:rPr>
        <w:t xml:space="preserve"> r. na w.w. dotacje wynosi</w:t>
      </w:r>
      <w:r w:rsidR="00291A96" w:rsidRPr="000E4364">
        <w:rPr>
          <w:rFonts w:cstheme="minorHAnsi"/>
          <w:sz w:val="20"/>
          <w:szCs w:val="20"/>
        </w:rPr>
        <w:t xml:space="preserve"> </w:t>
      </w:r>
      <w:r w:rsidRPr="000E4364">
        <w:rPr>
          <w:rFonts w:cstheme="minorHAnsi"/>
          <w:sz w:val="20"/>
          <w:szCs w:val="20"/>
        </w:rPr>
        <w:t xml:space="preserve"> </w:t>
      </w:r>
      <w:r w:rsidR="00201688" w:rsidRPr="000E4364">
        <w:rPr>
          <w:rFonts w:cstheme="minorHAnsi"/>
          <w:sz w:val="20"/>
          <w:szCs w:val="20"/>
        </w:rPr>
        <w:t>640</w:t>
      </w:r>
      <w:r w:rsidRPr="000E4364">
        <w:rPr>
          <w:rFonts w:cstheme="minorHAnsi"/>
          <w:sz w:val="20"/>
          <w:szCs w:val="20"/>
        </w:rPr>
        <w:t xml:space="preserve"> 000,-zł. </w:t>
      </w:r>
      <w:r w:rsidR="007C07E9" w:rsidRPr="000E4364">
        <w:rPr>
          <w:rFonts w:cstheme="minorHAnsi"/>
          <w:sz w:val="20"/>
          <w:szCs w:val="20"/>
        </w:rPr>
        <w:t xml:space="preserve">Dotacja może obejmować </w:t>
      </w:r>
      <w:r w:rsidR="007C07E9" w:rsidRPr="00F207FB">
        <w:rPr>
          <w:rFonts w:cstheme="minorHAnsi"/>
          <w:sz w:val="20"/>
          <w:szCs w:val="20"/>
        </w:rPr>
        <w:t xml:space="preserve">nakłady konieczne wymienione w </w:t>
      </w:r>
      <w:r w:rsidR="00C667A5" w:rsidRPr="00F207FB">
        <w:rPr>
          <w:rFonts w:cstheme="minorHAnsi"/>
          <w:sz w:val="20"/>
          <w:szCs w:val="20"/>
        </w:rPr>
        <w:t>a</w:t>
      </w:r>
      <w:r w:rsidR="007C07E9" w:rsidRPr="00F207FB">
        <w:rPr>
          <w:rFonts w:cstheme="minorHAnsi"/>
          <w:sz w:val="20"/>
          <w:szCs w:val="20"/>
        </w:rPr>
        <w:t>rt. 77 (</w:t>
      </w:r>
      <w:r w:rsidR="000043CF" w:rsidRPr="00F207FB">
        <w:rPr>
          <w:rFonts w:cstheme="minorHAnsi"/>
          <w:sz w:val="20"/>
          <w:szCs w:val="20"/>
        </w:rPr>
        <w:t>w.w. ustawy</w:t>
      </w:r>
      <w:r w:rsidR="007C07E9" w:rsidRPr="00F207FB">
        <w:rPr>
          <w:rFonts w:cstheme="minorHAnsi"/>
          <w:sz w:val="20"/>
          <w:szCs w:val="20"/>
        </w:rPr>
        <w:t xml:space="preserve">). Wnioskodawcą może być  podmiot posiadający tytuł prawny do zabytku. Zasady i tryb przyznawania dotacji określają </w:t>
      </w:r>
      <w:r w:rsidR="007C07E9" w:rsidRPr="00F207FB">
        <w:rPr>
          <w:rFonts w:eastAsia="Times New Roman" w:cstheme="minorHAnsi"/>
          <w:sz w:val="20"/>
          <w:szCs w:val="20"/>
          <w:lang w:eastAsia="pl-PL"/>
        </w:rPr>
        <w:t>PROCEDURY WUOZ w Szczecinie w sprawie trybu i zasad udzielania dotacji celowej przez Z</w:t>
      </w:r>
      <w:r w:rsidR="00420AB2" w:rsidRPr="00F207FB">
        <w:rPr>
          <w:rFonts w:eastAsia="Times New Roman" w:cstheme="minorHAnsi"/>
          <w:sz w:val="20"/>
          <w:szCs w:val="20"/>
          <w:lang w:eastAsia="pl-PL"/>
        </w:rPr>
        <w:t>WKZ</w:t>
      </w:r>
      <w:r w:rsidR="007C07E9" w:rsidRPr="00F207FB">
        <w:rPr>
          <w:rFonts w:eastAsia="Times New Roman" w:cstheme="minorHAnsi"/>
          <w:sz w:val="20"/>
          <w:szCs w:val="20"/>
          <w:lang w:eastAsia="pl-PL"/>
        </w:rPr>
        <w:t xml:space="preserve"> na prace konserwatorskie, restauratorskie</w:t>
      </w:r>
      <w:r w:rsidR="00FF1435" w:rsidRPr="00F207FB">
        <w:rPr>
          <w:rFonts w:eastAsia="Times New Roman" w:cstheme="minorHAnsi"/>
          <w:sz w:val="20"/>
          <w:szCs w:val="20"/>
          <w:lang w:eastAsia="pl-PL"/>
        </w:rPr>
        <w:t xml:space="preserve"> i</w:t>
      </w:r>
      <w:r w:rsidR="007C07E9" w:rsidRPr="00F207FB">
        <w:rPr>
          <w:rFonts w:eastAsia="Times New Roman" w:cstheme="minorHAnsi"/>
          <w:sz w:val="20"/>
          <w:szCs w:val="20"/>
          <w:lang w:eastAsia="pl-PL"/>
        </w:rPr>
        <w:t xml:space="preserve"> roboty budowlane przy zabytku wpisanym do rejestru zabytków położonym na obszarze województwa zachodniopomorskiego</w:t>
      </w:r>
      <w:r w:rsidR="00FF1435" w:rsidRPr="00F207FB">
        <w:rPr>
          <w:rFonts w:eastAsia="Times New Roman" w:cstheme="minorHAnsi"/>
          <w:sz w:val="20"/>
          <w:szCs w:val="20"/>
          <w:lang w:eastAsia="pl-PL"/>
        </w:rPr>
        <w:t xml:space="preserve"> z </w:t>
      </w:r>
      <w:r w:rsidR="008D0CEF" w:rsidRPr="00F207FB">
        <w:rPr>
          <w:rFonts w:eastAsia="Times New Roman" w:cstheme="minorHAnsi"/>
          <w:sz w:val="20"/>
          <w:szCs w:val="20"/>
          <w:lang w:eastAsia="pl-PL"/>
        </w:rPr>
        <w:t xml:space="preserve">dnia </w:t>
      </w:r>
      <w:r w:rsidR="00300C1E" w:rsidRPr="00F207FB">
        <w:rPr>
          <w:rFonts w:eastAsia="Times New Roman" w:cstheme="minorHAnsi"/>
          <w:sz w:val="20"/>
          <w:szCs w:val="20"/>
          <w:lang w:eastAsia="pl-PL"/>
        </w:rPr>
        <w:t>07</w:t>
      </w:r>
      <w:r w:rsidR="008D0CEF" w:rsidRPr="00F207FB">
        <w:rPr>
          <w:rFonts w:eastAsia="Times New Roman" w:cstheme="minorHAnsi"/>
          <w:sz w:val="20"/>
          <w:szCs w:val="20"/>
          <w:lang w:eastAsia="pl-PL"/>
        </w:rPr>
        <w:t>.10.202</w:t>
      </w:r>
      <w:r w:rsidR="000E4364" w:rsidRPr="00F207FB">
        <w:rPr>
          <w:rFonts w:eastAsia="Times New Roman" w:cstheme="minorHAnsi"/>
          <w:sz w:val="20"/>
          <w:szCs w:val="20"/>
          <w:lang w:eastAsia="pl-PL"/>
        </w:rPr>
        <w:t>4</w:t>
      </w:r>
      <w:r w:rsidR="008D0CEF" w:rsidRPr="00F207F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FF1435" w:rsidRPr="00F207FB">
        <w:rPr>
          <w:rFonts w:eastAsia="Times New Roman" w:cstheme="minorHAnsi"/>
          <w:sz w:val="20"/>
          <w:szCs w:val="20"/>
          <w:lang w:eastAsia="pl-PL"/>
        </w:rPr>
        <w:t>r.</w:t>
      </w:r>
      <w:r w:rsidR="00716593" w:rsidRPr="00F207FB">
        <w:rPr>
          <w:rFonts w:eastAsia="Times New Roman" w:cstheme="minorHAnsi"/>
          <w:sz w:val="20"/>
          <w:szCs w:val="20"/>
          <w:lang w:eastAsia="pl-PL"/>
        </w:rPr>
        <w:t xml:space="preserve"> Tekst Procedur</w:t>
      </w:r>
      <w:r w:rsidR="007C07E9" w:rsidRPr="00F207FB">
        <w:rPr>
          <w:rFonts w:cstheme="minorHAnsi"/>
          <w:sz w:val="20"/>
          <w:szCs w:val="20"/>
        </w:rPr>
        <w:t xml:space="preserve"> </w:t>
      </w:r>
      <w:r w:rsidR="00FF1435" w:rsidRPr="00F207FB">
        <w:rPr>
          <w:rFonts w:cstheme="minorHAnsi"/>
          <w:sz w:val="20"/>
          <w:szCs w:val="20"/>
        </w:rPr>
        <w:t>oraz</w:t>
      </w:r>
      <w:r w:rsidR="00716593" w:rsidRPr="00F207FB">
        <w:rPr>
          <w:rFonts w:cstheme="minorHAnsi"/>
          <w:sz w:val="20"/>
          <w:szCs w:val="20"/>
        </w:rPr>
        <w:t xml:space="preserve"> formularz</w:t>
      </w:r>
      <w:r w:rsidR="00FF1435" w:rsidRPr="00F207FB">
        <w:rPr>
          <w:rFonts w:cstheme="minorHAnsi"/>
          <w:sz w:val="20"/>
          <w:szCs w:val="20"/>
        </w:rPr>
        <w:t xml:space="preserve"> wniosk</w:t>
      </w:r>
      <w:r w:rsidR="00716593" w:rsidRPr="00F207FB">
        <w:rPr>
          <w:rFonts w:cstheme="minorHAnsi"/>
          <w:sz w:val="20"/>
          <w:szCs w:val="20"/>
        </w:rPr>
        <w:t>u</w:t>
      </w:r>
      <w:r w:rsidR="00FF1435" w:rsidRPr="00F207FB">
        <w:rPr>
          <w:rFonts w:cstheme="minorHAnsi"/>
          <w:sz w:val="20"/>
          <w:szCs w:val="20"/>
        </w:rPr>
        <w:t xml:space="preserve"> o dotację </w:t>
      </w:r>
      <w:r w:rsidR="007C07E9" w:rsidRPr="00F207FB">
        <w:rPr>
          <w:rFonts w:cstheme="minorHAnsi"/>
          <w:sz w:val="20"/>
          <w:szCs w:val="20"/>
        </w:rPr>
        <w:t xml:space="preserve">dostępne </w:t>
      </w:r>
      <w:r w:rsidR="00FF1435" w:rsidRPr="00F207FB">
        <w:rPr>
          <w:rFonts w:cstheme="minorHAnsi"/>
          <w:sz w:val="20"/>
          <w:szCs w:val="20"/>
        </w:rPr>
        <w:t xml:space="preserve">są </w:t>
      </w:r>
      <w:r w:rsidR="007C07E9" w:rsidRPr="00F207FB">
        <w:rPr>
          <w:rFonts w:cstheme="minorHAnsi"/>
          <w:sz w:val="20"/>
          <w:szCs w:val="20"/>
        </w:rPr>
        <w:t xml:space="preserve">na stronie </w:t>
      </w:r>
      <w:hyperlink r:id="rId5" w:history="1">
        <w:r w:rsidR="00926FEC" w:rsidRPr="00F207FB">
          <w:rPr>
            <w:rStyle w:val="Hipercze"/>
            <w:rFonts w:cstheme="minorHAnsi"/>
            <w:color w:val="auto"/>
            <w:sz w:val="20"/>
            <w:szCs w:val="20"/>
          </w:rPr>
          <w:t>www.wkz.szczecin.pl</w:t>
        </w:r>
      </w:hyperlink>
      <w:r w:rsidR="00926FEC" w:rsidRPr="00F207FB">
        <w:rPr>
          <w:rFonts w:cstheme="minorHAnsi"/>
          <w:sz w:val="20"/>
          <w:szCs w:val="20"/>
        </w:rPr>
        <w:t xml:space="preserve"> i w siedzibie Urzędu.</w:t>
      </w:r>
      <w:r w:rsidR="009B7058" w:rsidRPr="00F207FB">
        <w:rPr>
          <w:rFonts w:cstheme="minorHAnsi"/>
          <w:sz w:val="20"/>
          <w:szCs w:val="20"/>
        </w:rPr>
        <w:t xml:space="preserve"> </w:t>
      </w:r>
      <w:r w:rsidR="00722064" w:rsidRPr="00F207FB">
        <w:rPr>
          <w:rFonts w:cstheme="minorHAnsi"/>
          <w:sz w:val="20"/>
          <w:szCs w:val="20"/>
        </w:rPr>
        <w:t>Do wniosku należy doł</w:t>
      </w:r>
      <w:r w:rsidR="00615AD5" w:rsidRPr="00F207FB">
        <w:rPr>
          <w:rFonts w:cstheme="minorHAnsi"/>
          <w:sz w:val="20"/>
          <w:szCs w:val="20"/>
        </w:rPr>
        <w:t>ą</w:t>
      </w:r>
      <w:r w:rsidR="00722064" w:rsidRPr="00F207FB">
        <w:rPr>
          <w:rFonts w:cstheme="minorHAnsi"/>
          <w:sz w:val="20"/>
          <w:szCs w:val="20"/>
        </w:rPr>
        <w:t>czyć</w:t>
      </w:r>
      <w:r w:rsidR="00F167DA" w:rsidRPr="00F207FB">
        <w:rPr>
          <w:rFonts w:cstheme="minorHAnsi"/>
          <w:sz w:val="20"/>
          <w:szCs w:val="20"/>
        </w:rPr>
        <w:t xml:space="preserve"> odpowiednio</w:t>
      </w:r>
      <w:r w:rsidR="00E562D8" w:rsidRPr="00F207FB">
        <w:rPr>
          <w:rFonts w:cstheme="minorHAnsi"/>
          <w:sz w:val="20"/>
          <w:szCs w:val="20"/>
        </w:rPr>
        <w:t>:</w:t>
      </w:r>
      <w:r w:rsidR="004F11CC" w:rsidRPr="00F207FB">
        <w:rPr>
          <w:rFonts w:cstheme="minorHAnsi"/>
          <w:sz w:val="20"/>
          <w:szCs w:val="20"/>
        </w:rPr>
        <w:t xml:space="preserve">  </w:t>
      </w:r>
    </w:p>
    <w:p w14:paraId="265A4902" w14:textId="77777777" w:rsidR="00A1165F" w:rsidRPr="0059125F" w:rsidRDefault="004F11CC" w:rsidP="00A1165F">
      <w:pPr>
        <w:shd w:val="clear" w:color="auto" w:fill="FFFFFF"/>
        <w:spacing w:after="0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cstheme="minorHAnsi"/>
          <w:sz w:val="20"/>
          <w:szCs w:val="20"/>
        </w:rPr>
        <w:t xml:space="preserve"> </w:t>
      </w:r>
      <w:r w:rsidR="00A1165F" w:rsidRPr="0059125F">
        <w:rPr>
          <w:rFonts w:eastAsia="Times New Roman" w:cs="Arial"/>
          <w:sz w:val="20"/>
          <w:szCs w:val="20"/>
          <w:lang w:eastAsia="pl-PL"/>
        </w:rPr>
        <w:t>1) zgodę wszystkich współwłaścicieli, jeżeli zabytek jest przedmiotem współwłasności, oraz zgodę właściciela, jeżeli o dotację zwraca się użytkownik zabytku;</w:t>
      </w:r>
    </w:p>
    <w:p w14:paraId="70AFA040" w14:textId="77777777" w:rsidR="00A1165F" w:rsidRPr="0059125F" w:rsidRDefault="00A1165F" w:rsidP="00A1165F">
      <w:pPr>
        <w:shd w:val="clear" w:color="auto" w:fill="FFFFFF"/>
        <w:spacing w:after="0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>2) fotograficzną dokumentację  stanu technicznego zabytku przed i po pracach konserwatorskich, ze szczególnym uwzględnieniem części zabytku objętej wnioskiem o dofinansowanie, w ilości 2-6 zdjęć w wersji cyfrowej (w formacie: jpg) lub papierowej,</w:t>
      </w:r>
      <w:r w:rsidRPr="0059125F">
        <w:rPr>
          <w:rFonts w:eastAsia="Times New Roman" w:cs="Arial"/>
          <w:sz w:val="18"/>
          <w:szCs w:val="20"/>
          <w:lang w:eastAsia="pl-PL"/>
        </w:rPr>
        <w:t xml:space="preserve"> </w:t>
      </w:r>
      <w:r w:rsidRPr="0059125F">
        <w:rPr>
          <w:rFonts w:eastAsia="Times New Roman" w:cs="Arial"/>
          <w:sz w:val="20"/>
          <w:szCs w:val="20"/>
          <w:lang w:eastAsia="pl-PL"/>
        </w:rPr>
        <w:t>z pisemną zgodą  na wykorzystanie przez WUOZ  w celach niekomercyjnych ;</w:t>
      </w:r>
    </w:p>
    <w:p w14:paraId="1CA39EE1" w14:textId="77777777" w:rsidR="00A1165F" w:rsidRPr="0059125F" w:rsidRDefault="00A1165F" w:rsidP="00A1165F">
      <w:pPr>
        <w:spacing w:after="0" w:line="240" w:lineRule="auto"/>
        <w:ind w:left="284" w:hanging="284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 xml:space="preserve">3) protokół odbioru prac ze wskazaniem wykonania wszystkich prac wymienionych w pozwoleniu właściwego organu ochrony zabytków </w:t>
      </w:r>
    </w:p>
    <w:p w14:paraId="4C12D94E" w14:textId="77777777" w:rsidR="00A1165F" w:rsidRPr="0059125F" w:rsidRDefault="00A1165F" w:rsidP="00A1165F">
      <w:pPr>
        <w:spacing w:after="0" w:line="240" w:lineRule="auto"/>
        <w:ind w:left="284" w:hanging="284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>4) kosztorys całkowitych kosztów zadania, zweryfikowany przez inspektora nadzoru i kierownika budowy, jeśli występują i podpisany przez wnioskodawcę</w:t>
      </w:r>
    </w:p>
    <w:p w14:paraId="0A276EB0" w14:textId="77777777" w:rsidR="00A1165F" w:rsidRPr="0059125F" w:rsidRDefault="00A1165F" w:rsidP="00A1165F">
      <w:pPr>
        <w:spacing w:after="0" w:line="240" w:lineRule="auto"/>
        <w:ind w:left="284" w:hanging="284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 xml:space="preserve">5) </w:t>
      </w:r>
      <w:r w:rsidR="00641B25" w:rsidRPr="0059125F">
        <w:rPr>
          <w:rFonts w:eastAsia="Times New Roman" w:cs="Arial"/>
          <w:sz w:val="20"/>
          <w:szCs w:val="20"/>
          <w:lang w:eastAsia="pl-PL"/>
        </w:rPr>
        <w:t xml:space="preserve">oryginały, </w:t>
      </w:r>
      <w:r w:rsidRPr="0059125F">
        <w:rPr>
          <w:rFonts w:eastAsia="Times New Roman" w:cs="Arial"/>
          <w:sz w:val="20"/>
          <w:szCs w:val="20"/>
          <w:lang w:eastAsia="pl-PL"/>
        </w:rPr>
        <w:t>uwierzytelnione kopie faktur lub rachunków za przeprowadzone prace oraz zakup materiałów niezbędnych do ich przeprowadzenia</w:t>
      </w:r>
      <w:r w:rsidR="00641B25" w:rsidRPr="0059125F">
        <w:rPr>
          <w:rFonts w:eastAsia="Times New Roman" w:cs="Arial"/>
          <w:sz w:val="20"/>
          <w:szCs w:val="20"/>
          <w:lang w:eastAsia="pl-PL"/>
        </w:rPr>
        <w:t>, wraz z dowodami zapłaty</w:t>
      </w:r>
    </w:p>
    <w:p w14:paraId="25CE1840" w14:textId="77777777" w:rsidR="00A1165F" w:rsidRPr="0059125F" w:rsidRDefault="00A1165F" w:rsidP="00A1165F">
      <w:pPr>
        <w:spacing w:after="0" w:line="240" w:lineRule="auto"/>
        <w:ind w:left="284" w:hanging="284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>6) zestawienie kosztów zadania z określeniem wielkości wkładu własnego oraz wielkości pozyskanych środków z innych źródeł ze wskazaniem rodzaju prac konserwatorskich, restauratorskich lub robót budowlanych</w:t>
      </w:r>
    </w:p>
    <w:p w14:paraId="6E851F92" w14:textId="77777777" w:rsidR="00A1165F" w:rsidRPr="0059125F" w:rsidRDefault="00641B25" w:rsidP="00A1165F">
      <w:pPr>
        <w:shd w:val="clear" w:color="auto" w:fill="FFFFFF"/>
        <w:spacing w:after="0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>7</w:t>
      </w:r>
      <w:r w:rsidR="00A1165F" w:rsidRPr="0059125F">
        <w:rPr>
          <w:rFonts w:eastAsia="Times New Roman" w:cs="Arial"/>
          <w:sz w:val="20"/>
          <w:szCs w:val="20"/>
          <w:lang w:eastAsia="pl-PL"/>
        </w:rPr>
        <w:t xml:space="preserve">) zestawienie rachunków i faktur ze wskazaniem wystawcy, daty wystawienia i numeru rachunku lub faktury      </w:t>
      </w:r>
    </w:p>
    <w:p w14:paraId="04191975" w14:textId="6E6F4863" w:rsidR="00A1165F" w:rsidRPr="0059125F" w:rsidRDefault="00A1165F" w:rsidP="00A1165F">
      <w:pPr>
        <w:shd w:val="clear" w:color="auto" w:fill="FFFFFF"/>
        <w:spacing w:after="0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 xml:space="preserve">     oraz z wyszczególnieniem przedmiotu i wysokości wydatków</w:t>
      </w:r>
    </w:p>
    <w:p w14:paraId="5DB0A890" w14:textId="3E38FFE4" w:rsidR="00986818" w:rsidRPr="0059125F" w:rsidRDefault="00986818" w:rsidP="00A1165F">
      <w:pPr>
        <w:shd w:val="clear" w:color="auto" w:fill="FFFFFF"/>
        <w:spacing w:after="0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 xml:space="preserve">8) pozwolenie organu ochrony zabytków na prowadzenie prac przy zabytku </w:t>
      </w:r>
    </w:p>
    <w:p w14:paraId="2BBDA678" w14:textId="69E1432C" w:rsidR="00986818" w:rsidRPr="00DE17A4" w:rsidRDefault="00986818" w:rsidP="00A1165F">
      <w:pPr>
        <w:shd w:val="clear" w:color="auto" w:fill="FFFFFF"/>
        <w:spacing w:after="0"/>
        <w:rPr>
          <w:rFonts w:eastAsia="Times New Roman" w:cs="Arial"/>
          <w:sz w:val="20"/>
          <w:szCs w:val="20"/>
          <w:lang w:eastAsia="pl-PL"/>
        </w:rPr>
      </w:pPr>
      <w:r w:rsidRPr="00DE17A4">
        <w:rPr>
          <w:rFonts w:eastAsia="Times New Roman" w:cs="Arial"/>
          <w:sz w:val="20"/>
          <w:szCs w:val="20"/>
          <w:lang w:eastAsia="pl-PL"/>
        </w:rPr>
        <w:t xml:space="preserve">9) zaświadczenie (oryginał) banku Wnioskodawcy o numerze rachunku bankowego </w:t>
      </w:r>
    </w:p>
    <w:p w14:paraId="21331E92" w14:textId="78B417AB" w:rsidR="00F207FB" w:rsidRPr="00DE17A4" w:rsidRDefault="00986818" w:rsidP="00090F12">
      <w:pPr>
        <w:autoSpaceDE w:val="0"/>
        <w:autoSpaceDN w:val="0"/>
        <w:adjustRightInd w:val="0"/>
        <w:spacing w:after="0" w:line="240" w:lineRule="auto"/>
        <w:ind w:left="-284" w:firstLine="284"/>
        <w:rPr>
          <w:rFonts w:eastAsia="Times New Roman" w:cs="Arial"/>
          <w:sz w:val="20"/>
          <w:szCs w:val="20"/>
          <w:lang w:eastAsia="pl-PL"/>
        </w:rPr>
      </w:pPr>
      <w:r w:rsidRPr="00DE17A4">
        <w:rPr>
          <w:rFonts w:eastAsia="Times New Roman" w:cs="Arial"/>
          <w:sz w:val="20"/>
          <w:szCs w:val="20"/>
          <w:lang w:eastAsia="pl-PL"/>
        </w:rPr>
        <w:t>10</w:t>
      </w:r>
      <w:r w:rsidR="00A1165F" w:rsidRPr="00DE17A4">
        <w:rPr>
          <w:rFonts w:eastAsia="Times New Roman" w:cs="Arial"/>
          <w:sz w:val="20"/>
          <w:szCs w:val="20"/>
          <w:lang w:eastAsia="pl-PL"/>
        </w:rPr>
        <w:t xml:space="preserve">) </w:t>
      </w:r>
      <w:r w:rsidR="00090F12" w:rsidRPr="00DE17A4">
        <w:rPr>
          <w:rFonts w:eastAsia="Times New Roman" w:cs="Arial"/>
          <w:sz w:val="20"/>
          <w:szCs w:val="20"/>
          <w:lang w:eastAsia="pl-PL"/>
        </w:rPr>
        <w:t xml:space="preserve">Podmiot prowadzący działalność gospodarczą, który ubiega się o dotację stanowiącą pomoc de </w:t>
      </w:r>
      <w:proofErr w:type="spellStart"/>
      <w:r w:rsidR="00090F12" w:rsidRPr="00DE17A4">
        <w:rPr>
          <w:rFonts w:eastAsia="Times New Roman" w:cs="Arial"/>
          <w:sz w:val="20"/>
          <w:szCs w:val="20"/>
          <w:lang w:eastAsia="pl-PL"/>
        </w:rPr>
        <w:t>minimis</w:t>
      </w:r>
      <w:proofErr w:type="spellEnd"/>
      <w:r w:rsidR="00090F12" w:rsidRPr="00DE17A4">
        <w:rPr>
          <w:rFonts w:eastAsia="Times New Roman" w:cs="Arial"/>
          <w:sz w:val="20"/>
          <w:szCs w:val="20"/>
          <w:lang w:eastAsia="pl-PL"/>
        </w:rPr>
        <w:t xml:space="preserve"> w rozumieniu </w:t>
      </w:r>
      <w:r w:rsidR="00F207FB" w:rsidRPr="00DE17A4">
        <w:rPr>
          <w:rFonts w:eastAsia="Times New Roman" w:cs="Arial"/>
          <w:sz w:val="20"/>
          <w:szCs w:val="20"/>
          <w:lang w:eastAsia="pl-PL"/>
        </w:rPr>
        <w:t xml:space="preserve">  </w:t>
      </w:r>
    </w:p>
    <w:p w14:paraId="04ABC7BF" w14:textId="2FFCEBAA" w:rsidR="00090F12" w:rsidRPr="00DE17A4" w:rsidRDefault="00F207FB" w:rsidP="00090F12">
      <w:pPr>
        <w:autoSpaceDE w:val="0"/>
        <w:autoSpaceDN w:val="0"/>
        <w:adjustRightInd w:val="0"/>
        <w:spacing w:after="0" w:line="240" w:lineRule="auto"/>
        <w:ind w:left="-284" w:firstLine="284"/>
        <w:rPr>
          <w:rFonts w:eastAsia="Times New Roman" w:cs="Arial"/>
          <w:sz w:val="20"/>
          <w:szCs w:val="20"/>
          <w:lang w:eastAsia="pl-PL"/>
        </w:rPr>
      </w:pPr>
      <w:r w:rsidRPr="00DE17A4">
        <w:rPr>
          <w:rFonts w:eastAsia="Times New Roman" w:cs="Arial"/>
          <w:sz w:val="20"/>
          <w:szCs w:val="20"/>
          <w:lang w:eastAsia="pl-PL"/>
        </w:rPr>
        <w:t xml:space="preserve">       </w:t>
      </w:r>
      <w:r w:rsidR="00090F12" w:rsidRPr="00DE17A4">
        <w:rPr>
          <w:rFonts w:eastAsia="Times New Roman" w:cs="Arial"/>
          <w:sz w:val="20"/>
          <w:szCs w:val="20"/>
          <w:lang w:eastAsia="pl-PL"/>
        </w:rPr>
        <w:t>rozporządzenia Komisji (UE) nr 2023/2831, dołącza do wniosku:</w:t>
      </w:r>
    </w:p>
    <w:p w14:paraId="4D1A994B" w14:textId="64633E30" w:rsidR="00090F12" w:rsidRPr="00DE17A4" w:rsidRDefault="00090F12" w:rsidP="00090F1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 w:rsidRPr="00DE17A4">
        <w:rPr>
          <w:rFonts w:eastAsia="Times New Roman" w:cs="Arial"/>
          <w:sz w:val="20"/>
          <w:szCs w:val="20"/>
          <w:lang w:eastAsia="pl-PL"/>
        </w:rPr>
        <w:t xml:space="preserve">wszystkie zaświadczenia o pomocy de </w:t>
      </w:r>
      <w:proofErr w:type="spellStart"/>
      <w:r w:rsidRPr="00DE17A4">
        <w:rPr>
          <w:rFonts w:eastAsia="Times New Roman" w:cs="Arial"/>
          <w:sz w:val="20"/>
          <w:szCs w:val="20"/>
          <w:lang w:eastAsia="pl-PL"/>
        </w:rPr>
        <w:t>minimis</w:t>
      </w:r>
      <w:proofErr w:type="spellEnd"/>
      <w:r w:rsidRPr="00DE17A4">
        <w:rPr>
          <w:rFonts w:eastAsia="Times New Roman" w:cs="Arial"/>
          <w:sz w:val="20"/>
          <w:szCs w:val="20"/>
          <w:lang w:eastAsia="pl-PL"/>
        </w:rPr>
        <w:t xml:space="preserve"> oraz pomocy de </w:t>
      </w:r>
      <w:proofErr w:type="spellStart"/>
      <w:r w:rsidRPr="00DE17A4">
        <w:rPr>
          <w:rFonts w:eastAsia="Times New Roman" w:cs="Arial"/>
          <w:sz w:val="20"/>
          <w:szCs w:val="20"/>
          <w:lang w:eastAsia="pl-PL"/>
        </w:rPr>
        <w:t>minimis</w:t>
      </w:r>
      <w:proofErr w:type="spellEnd"/>
      <w:r w:rsidRPr="00DE17A4">
        <w:rPr>
          <w:rFonts w:eastAsia="Times New Roman" w:cs="Arial"/>
          <w:sz w:val="20"/>
          <w:szCs w:val="20"/>
          <w:lang w:eastAsia="pl-PL"/>
        </w:rPr>
        <w:t xml:space="preserve"> w rolnictwie lub rybołówstwie otrzymanej w ciągu minionych trzech lat, albo oświadczenia o wielkości tej pomocy otrzymanej w tym okresie, albo oświadczenia o nieotrzymaniu takiej pomocy w tym okresie;</w:t>
      </w:r>
    </w:p>
    <w:p w14:paraId="58626D10" w14:textId="0A391BCC" w:rsidR="00090F12" w:rsidRPr="00DE17A4" w:rsidRDefault="00090F12" w:rsidP="00090F1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pl-PL"/>
        </w:rPr>
      </w:pPr>
      <w:r w:rsidRPr="00DE17A4">
        <w:rPr>
          <w:rFonts w:eastAsia="Times New Roman" w:cs="Arial"/>
          <w:sz w:val="20"/>
          <w:szCs w:val="20"/>
          <w:lang w:eastAsia="pl-PL"/>
        </w:rPr>
        <w:t>informacje określone w przepisach wydanych na podstawie art. 37 ust. 2a ustawy z dnia 30 kwietnia 2004 r. o postępowaniu w sprawach dotyczących pomocy publicznej (Dz. U. z 2023 r. poz. 702).</w:t>
      </w:r>
    </w:p>
    <w:p w14:paraId="56030262" w14:textId="77777777" w:rsidR="00CF3E1D" w:rsidRPr="00DE17A4" w:rsidRDefault="00FF1435" w:rsidP="006005AB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DE17A4">
        <w:rPr>
          <w:rFonts w:cstheme="minorHAnsi"/>
          <w:sz w:val="20"/>
          <w:szCs w:val="20"/>
        </w:rPr>
        <w:t>K</w:t>
      </w:r>
      <w:r w:rsidR="00B55007" w:rsidRPr="00DE17A4">
        <w:rPr>
          <w:rFonts w:cstheme="minorHAnsi"/>
          <w:sz w:val="20"/>
          <w:szCs w:val="20"/>
        </w:rPr>
        <w:t>r</w:t>
      </w:r>
      <w:r w:rsidR="00944ED7" w:rsidRPr="00DE17A4">
        <w:rPr>
          <w:rFonts w:cstheme="minorHAnsi"/>
          <w:sz w:val="20"/>
          <w:szCs w:val="20"/>
        </w:rPr>
        <w:t>yteria przyznania dotacji to:</w:t>
      </w:r>
    </w:p>
    <w:p w14:paraId="4C7F3F3F" w14:textId="77777777" w:rsidR="00FF1435" w:rsidRPr="0059125F" w:rsidRDefault="00FF1435" w:rsidP="00FF1435">
      <w:pPr>
        <w:shd w:val="clear" w:color="auto" w:fill="FFFFFF"/>
        <w:tabs>
          <w:tab w:val="left" w:pos="284"/>
        </w:tabs>
        <w:spacing w:after="0"/>
        <w:ind w:left="283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>1)  znaczenie zabytku dla dziedzictwa kulturowego, ze szczególnym uwzględnieniem jego wartości    historycznej, naukowej lub artystycznej, w tym uznanie zabytku za Pomnik Historii, 0-40 pkt.</w:t>
      </w:r>
      <w:r w:rsidRPr="0059125F">
        <w:rPr>
          <w:rFonts w:eastAsia="Times New Roman" w:cs="Arial"/>
          <w:sz w:val="20"/>
          <w:szCs w:val="20"/>
          <w:lang w:eastAsia="pl-PL"/>
        </w:rPr>
        <w:br/>
        <w:t xml:space="preserve">2) stan zachowania w jakim znajduje się obiekt zabytkowy i </w:t>
      </w:r>
      <w:r w:rsidR="00F64815" w:rsidRPr="0059125F">
        <w:rPr>
          <w:rFonts w:eastAsia="Times New Roman" w:cs="Arial"/>
          <w:sz w:val="20"/>
          <w:szCs w:val="20"/>
          <w:lang w:eastAsia="pl-PL"/>
        </w:rPr>
        <w:t xml:space="preserve">aktualne </w:t>
      </w:r>
      <w:r w:rsidRPr="0059125F">
        <w:rPr>
          <w:rFonts w:eastAsia="Times New Roman" w:cs="Arial"/>
          <w:sz w:val="20"/>
          <w:szCs w:val="20"/>
          <w:lang w:eastAsia="pl-PL"/>
        </w:rPr>
        <w:t>zagrożenia dla zabytku, 0-40 pkt.</w:t>
      </w:r>
    </w:p>
    <w:p w14:paraId="48AA1EF7" w14:textId="0BAFE67B" w:rsidR="00FF1435" w:rsidRPr="0059125F" w:rsidRDefault="00FF1435" w:rsidP="00FF1435">
      <w:pPr>
        <w:shd w:val="clear" w:color="auto" w:fill="FFFFFF"/>
        <w:tabs>
          <w:tab w:val="left" w:pos="284"/>
        </w:tabs>
        <w:spacing w:after="0"/>
        <w:ind w:left="283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 xml:space="preserve">3) podjęte wcześniej prace, tj. kontynuacja prac </w:t>
      </w:r>
      <w:r w:rsidR="00A62955" w:rsidRPr="0059125F">
        <w:rPr>
          <w:rFonts w:eastAsia="Times New Roman" w:cs="Arial"/>
          <w:sz w:val="20"/>
          <w:szCs w:val="20"/>
          <w:lang w:eastAsia="pl-PL"/>
        </w:rPr>
        <w:t>przy zabytku</w:t>
      </w:r>
      <w:r w:rsidRPr="0059125F">
        <w:rPr>
          <w:rFonts w:eastAsia="Times New Roman" w:cs="Arial"/>
          <w:sz w:val="20"/>
          <w:szCs w:val="20"/>
          <w:lang w:eastAsia="pl-PL"/>
        </w:rPr>
        <w:t xml:space="preserve"> (gdy zadanie dotyczy kontynuacji prac przy zakresie, który został rozpoczęty w ostatnich dwóch latach, 0-10 pkt.</w:t>
      </w:r>
    </w:p>
    <w:p w14:paraId="4172C3B8" w14:textId="77777777" w:rsidR="00FF1435" w:rsidRPr="0059125F" w:rsidRDefault="00FF1435" w:rsidP="00FF1435">
      <w:pPr>
        <w:tabs>
          <w:tab w:val="left" w:pos="284"/>
        </w:tabs>
        <w:spacing w:after="0"/>
        <w:ind w:left="283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 xml:space="preserve">4) </w:t>
      </w:r>
      <w:r w:rsidR="00C86838" w:rsidRPr="0059125F">
        <w:rPr>
          <w:rFonts w:eastAsia="Times New Roman" w:cs="Arial"/>
          <w:sz w:val="20"/>
          <w:szCs w:val="20"/>
          <w:lang w:eastAsia="pl-PL"/>
        </w:rPr>
        <w:t>procentowy udział wkładu własnego</w:t>
      </w:r>
      <w:r w:rsidRPr="0059125F">
        <w:rPr>
          <w:rFonts w:eastAsia="Times New Roman" w:cs="Arial"/>
          <w:sz w:val="20"/>
          <w:szCs w:val="20"/>
          <w:lang w:eastAsia="pl-PL"/>
        </w:rPr>
        <w:t>, 0-5 pkt.</w:t>
      </w:r>
      <w:r w:rsidR="00C86838" w:rsidRPr="0059125F">
        <w:rPr>
          <w:rFonts w:eastAsia="Times New Roman" w:cs="Arial"/>
          <w:sz w:val="20"/>
          <w:szCs w:val="20"/>
          <w:lang w:eastAsia="pl-PL"/>
        </w:rPr>
        <w:t xml:space="preserve"> (0 pkt. – brak wkładu)</w:t>
      </w:r>
    </w:p>
    <w:p w14:paraId="6ACB4973" w14:textId="5EDDE05E" w:rsidR="00FF1435" w:rsidRPr="0059125F" w:rsidRDefault="00FF1435" w:rsidP="00FF1435">
      <w:pPr>
        <w:tabs>
          <w:tab w:val="left" w:pos="284"/>
        </w:tabs>
        <w:spacing w:after="0"/>
        <w:ind w:left="283"/>
        <w:rPr>
          <w:rFonts w:eastAsia="Times New Roman" w:cs="Arial"/>
          <w:sz w:val="20"/>
          <w:szCs w:val="20"/>
          <w:lang w:eastAsia="pl-PL"/>
        </w:rPr>
      </w:pPr>
      <w:r w:rsidRPr="0059125F">
        <w:rPr>
          <w:rFonts w:eastAsia="Times New Roman" w:cs="Arial"/>
          <w:sz w:val="20"/>
          <w:szCs w:val="20"/>
          <w:lang w:eastAsia="pl-PL"/>
        </w:rPr>
        <w:t>5) dostępność publiczna</w:t>
      </w:r>
      <w:r w:rsidR="00AB5B3A" w:rsidRPr="0059125F">
        <w:rPr>
          <w:rFonts w:eastAsia="Times New Roman" w:cs="Arial"/>
          <w:sz w:val="20"/>
          <w:szCs w:val="20"/>
          <w:lang w:eastAsia="pl-PL"/>
        </w:rPr>
        <w:t xml:space="preserve"> </w:t>
      </w:r>
      <w:r w:rsidRPr="0059125F">
        <w:rPr>
          <w:rFonts w:eastAsia="Times New Roman" w:cs="Arial"/>
          <w:sz w:val="20"/>
          <w:szCs w:val="20"/>
          <w:lang w:eastAsia="pl-PL"/>
        </w:rPr>
        <w:t>lub przeznaczenie na cele społeczne zabytku po zakończeniu prac,  0-5 pkt.</w:t>
      </w:r>
    </w:p>
    <w:p w14:paraId="13CDB84A" w14:textId="77777777" w:rsidR="00944ED7" w:rsidRPr="0059125F" w:rsidRDefault="00E562D8" w:rsidP="006005AB">
      <w:pPr>
        <w:pStyle w:val="Tytu"/>
        <w:tabs>
          <w:tab w:val="num" w:pos="426"/>
        </w:tabs>
        <w:jc w:val="both"/>
        <w:rPr>
          <w:rFonts w:asciiTheme="minorHAnsi" w:hAnsiTheme="minorHAnsi" w:cstheme="minorHAnsi"/>
          <w:b/>
          <w:sz w:val="20"/>
        </w:rPr>
      </w:pPr>
      <w:r w:rsidRPr="0059125F">
        <w:rPr>
          <w:rFonts w:asciiTheme="minorHAnsi" w:hAnsiTheme="minorHAnsi" w:cstheme="minorHAnsi"/>
          <w:sz w:val="20"/>
        </w:rPr>
        <w:t>Wnioski w terminach określonych powyżej należy składać w sekretariacie w siedzibie WUOZ w Szczecinie lub Delegaturze w Koszalinie lub przesłać pocztą na adres Urzędu</w:t>
      </w:r>
      <w:r w:rsidR="008137F8" w:rsidRPr="0059125F">
        <w:rPr>
          <w:rFonts w:asciiTheme="minorHAnsi" w:hAnsiTheme="minorHAnsi" w:cstheme="minorHAnsi"/>
          <w:sz w:val="20"/>
        </w:rPr>
        <w:t xml:space="preserve"> </w:t>
      </w:r>
      <w:r w:rsidR="008137F8" w:rsidRPr="0059125F">
        <w:rPr>
          <w:rFonts w:asciiTheme="minorHAnsi" w:hAnsiTheme="minorHAnsi" w:cstheme="minorHAnsi"/>
          <w:b/>
          <w:i/>
          <w:sz w:val="20"/>
        </w:rPr>
        <w:t>(decyduje data nadania pocztowego)</w:t>
      </w:r>
      <w:r w:rsidRPr="0059125F">
        <w:rPr>
          <w:rFonts w:asciiTheme="minorHAnsi" w:hAnsiTheme="minorHAnsi" w:cstheme="minorHAnsi"/>
          <w:sz w:val="20"/>
        </w:rPr>
        <w:t>.</w:t>
      </w:r>
    </w:p>
    <w:sectPr w:rsidR="00944ED7" w:rsidRPr="0059125F" w:rsidSect="002202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2112F"/>
    <w:multiLevelType w:val="hybridMultilevel"/>
    <w:tmpl w:val="CF30FD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A0DBB"/>
    <w:multiLevelType w:val="hybridMultilevel"/>
    <w:tmpl w:val="A474956C"/>
    <w:lvl w:ilvl="0" w:tplc="D25EF2F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453E6B"/>
    <w:multiLevelType w:val="hybridMultilevel"/>
    <w:tmpl w:val="0BB6A044"/>
    <w:lvl w:ilvl="0" w:tplc="A18C1522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544456"/>
    <w:multiLevelType w:val="hybridMultilevel"/>
    <w:tmpl w:val="9B72CF92"/>
    <w:lvl w:ilvl="0" w:tplc="DFA43A9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C51D3"/>
    <w:multiLevelType w:val="hybridMultilevel"/>
    <w:tmpl w:val="5928EE72"/>
    <w:lvl w:ilvl="0" w:tplc="A9FC9444">
      <w:start w:val="1"/>
      <w:numFmt w:val="decimal"/>
      <w:lvlText w:val="%1)"/>
      <w:lvlJc w:val="left"/>
      <w:pPr>
        <w:ind w:left="54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C8C0887"/>
    <w:multiLevelType w:val="hybridMultilevel"/>
    <w:tmpl w:val="7A1877E2"/>
    <w:lvl w:ilvl="0" w:tplc="9D2C3F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95035"/>
    <w:multiLevelType w:val="hybridMultilevel"/>
    <w:tmpl w:val="A2F03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76455">
    <w:abstractNumId w:val="0"/>
  </w:num>
  <w:num w:numId="2" w16cid:durableId="249310646">
    <w:abstractNumId w:val="4"/>
  </w:num>
  <w:num w:numId="3" w16cid:durableId="143551981">
    <w:abstractNumId w:val="5"/>
  </w:num>
  <w:num w:numId="4" w16cid:durableId="2127767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486736">
    <w:abstractNumId w:val="2"/>
  </w:num>
  <w:num w:numId="6" w16cid:durableId="2054117980">
    <w:abstractNumId w:val="6"/>
  </w:num>
  <w:num w:numId="7" w16cid:durableId="527529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BFE"/>
    <w:rsid w:val="0000068F"/>
    <w:rsid w:val="000043CF"/>
    <w:rsid w:val="000050FA"/>
    <w:rsid w:val="000143C4"/>
    <w:rsid w:val="00015C77"/>
    <w:rsid w:val="00037F95"/>
    <w:rsid w:val="00067A69"/>
    <w:rsid w:val="00090F12"/>
    <w:rsid w:val="000978D7"/>
    <w:rsid w:val="000A2623"/>
    <w:rsid w:val="000C4F51"/>
    <w:rsid w:val="000C65E8"/>
    <w:rsid w:val="000D1AC8"/>
    <w:rsid w:val="000E0DD3"/>
    <w:rsid w:val="000E407C"/>
    <w:rsid w:val="000E4364"/>
    <w:rsid w:val="000F4AF0"/>
    <w:rsid w:val="000F53B5"/>
    <w:rsid w:val="001043C1"/>
    <w:rsid w:val="00126839"/>
    <w:rsid w:val="00157C11"/>
    <w:rsid w:val="001771B6"/>
    <w:rsid w:val="00183BFE"/>
    <w:rsid w:val="00187455"/>
    <w:rsid w:val="001C5257"/>
    <w:rsid w:val="001C64FA"/>
    <w:rsid w:val="00201688"/>
    <w:rsid w:val="00211B1C"/>
    <w:rsid w:val="002202C6"/>
    <w:rsid w:val="002301A7"/>
    <w:rsid w:val="0023257F"/>
    <w:rsid w:val="00242CD3"/>
    <w:rsid w:val="00291A96"/>
    <w:rsid w:val="002931B9"/>
    <w:rsid w:val="00295C74"/>
    <w:rsid w:val="002A7CDF"/>
    <w:rsid w:val="002C1CD5"/>
    <w:rsid w:val="002E24B4"/>
    <w:rsid w:val="002F3791"/>
    <w:rsid w:val="00300C1E"/>
    <w:rsid w:val="00316D8A"/>
    <w:rsid w:val="003626E9"/>
    <w:rsid w:val="003658E2"/>
    <w:rsid w:val="0037201B"/>
    <w:rsid w:val="00382012"/>
    <w:rsid w:val="003939ED"/>
    <w:rsid w:val="003F304D"/>
    <w:rsid w:val="003F7E44"/>
    <w:rsid w:val="0040369D"/>
    <w:rsid w:val="00404773"/>
    <w:rsid w:val="00406538"/>
    <w:rsid w:val="004151E5"/>
    <w:rsid w:val="00420AB2"/>
    <w:rsid w:val="0042306D"/>
    <w:rsid w:val="0042352C"/>
    <w:rsid w:val="004437F4"/>
    <w:rsid w:val="0046479A"/>
    <w:rsid w:val="00487B90"/>
    <w:rsid w:val="004B50B8"/>
    <w:rsid w:val="004B7129"/>
    <w:rsid w:val="004B7D46"/>
    <w:rsid w:val="004B7E4F"/>
    <w:rsid w:val="004C54B8"/>
    <w:rsid w:val="004C6C8A"/>
    <w:rsid w:val="004F11CC"/>
    <w:rsid w:val="00502391"/>
    <w:rsid w:val="005104DC"/>
    <w:rsid w:val="005111D0"/>
    <w:rsid w:val="00516380"/>
    <w:rsid w:val="005254CD"/>
    <w:rsid w:val="00531FEC"/>
    <w:rsid w:val="0055226C"/>
    <w:rsid w:val="00554C3A"/>
    <w:rsid w:val="0055550D"/>
    <w:rsid w:val="005866CF"/>
    <w:rsid w:val="00586B3B"/>
    <w:rsid w:val="0059125F"/>
    <w:rsid w:val="005B409A"/>
    <w:rsid w:val="005C1EE2"/>
    <w:rsid w:val="0060038D"/>
    <w:rsid w:val="006005AB"/>
    <w:rsid w:val="00615AD5"/>
    <w:rsid w:val="006304DC"/>
    <w:rsid w:val="00641B25"/>
    <w:rsid w:val="00650997"/>
    <w:rsid w:val="00682D82"/>
    <w:rsid w:val="00691BF4"/>
    <w:rsid w:val="006A6BFC"/>
    <w:rsid w:val="006C4ADD"/>
    <w:rsid w:val="006D1B33"/>
    <w:rsid w:val="006F7B28"/>
    <w:rsid w:val="00716593"/>
    <w:rsid w:val="00721198"/>
    <w:rsid w:val="00722064"/>
    <w:rsid w:val="00735465"/>
    <w:rsid w:val="007673C9"/>
    <w:rsid w:val="00783C8C"/>
    <w:rsid w:val="007919B1"/>
    <w:rsid w:val="007A5B24"/>
    <w:rsid w:val="007C07E9"/>
    <w:rsid w:val="007C6C52"/>
    <w:rsid w:val="007E5CD3"/>
    <w:rsid w:val="007F6592"/>
    <w:rsid w:val="0080596C"/>
    <w:rsid w:val="008137F8"/>
    <w:rsid w:val="00834A72"/>
    <w:rsid w:val="008554DA"/>
    <w:rsid w:val="00872236"/>
    <w:rsid w:val="00876F22"/>
    <w:rsid w:val="008A6438"/>
    <w:rsid w:val="008B3B5A"/>
    <w:rsid w:val="008B75E7"/>
    <w:rsid w:val="008C0450"/>
    <w:rsid w:val="008C7233"/>
    <w:rsid w:val="008D0CEF"/>
    <w:rsid w:val="008D5DE7"/>
    <w:rsid w:val="008D638C"/>
    <w:rsid w:val="008E15C6"/>
    <w:rsid w:val="008F449E"/>
    <w:rsid w:val="00906ED0"/>
    <w:rsid w:val="00926FEC"/>
    <w:rsid w:val="00944ED7"/>
    <w:rsid w:val="0096748C"/>
    <w:rsid w:val="00986818"/>
    <w:rsid w:val="009A56F7"/>
    <w:rsid w:val="009B7058"/>
    <w:rsid w:val="009D3F1D"/>
    <w:rsid w:val="00A1165F"/>
    <w:rsid w:val="00A22ED7"/>
    <w:rsid w:val="00A22F61"/>
    <w:rsid w:val="00A301E6"/>
    <w:rsid w:val="00A353BF"/>
    <w:rsid w:val="00A43EE8"/>
    <w:rsid w:val="00A6028A"/>
    <w:rsid w:val="00A62955"/>
    <w:rsid w:val="00A96125"/>
    <w:rsid w:val="00AB5B3A"/>
    <w:rsid w:val="00AC1F71"/>
    <w:rsid w:val="00AC4646"/>
    <w:rsid w:val="00AD2383"/>
    <w:rsid w:val="00AD397C"/>
    <w:rsid w:val="00AD4F2F"/>
    <w:rsid w:val="00AE409E"/>
    <w:rsid w:val="00B06C2F"/>
    <w:rsid w:val="00B11B42"/>
    <w:rsid w:val="00B11FAE"/>
    <w:rsid w:val="00B12FBE"/>
    <w:rsid w:val="00B17123"/>
    <w:rsid w:val="00B45B11"/>
    <w:rsid w:val="00B55007"/>
    <w:rsid w:val="00B723B6"/>
    <w:rsid w:val="00B8451F"/>
    <w:rsid w:val="00BA7C7B"/>
    <w:rsid w:val="00BB51C8"/>
    <w:rsid w:val="00BD558E"/>
    <w:rsid w:val="00BE1DED"/>
    <w:rsid w:val="00BE788F"/>
    <w:rsid w:val="00BF0E17"/>
    <w:rsid w:val="00BF31BE"/>
    <w:rsid w:val="00C11A20"/>
    <w:rsid w:val="00C26071"/>
    <w:rsid w:val="00C30C90"/>
    <w:rsid w:val="00C55C99"/>
    <w:rsid w:val="00C667A5"/>
    <w:rsid w:val="00C84B36"/>
    <w:rsid w:val="00C86838"/>
    <w:rsid w:val="00C92D6B"/>
    <w:rsid w:val="00C963B5"/>
    <w:rsid w:val="00CA2276"/>
    <w:rsid w:val="00CD0697"/>
    <w:rsid w:val="00CD3AEF"/>
    <w:rsid w:val="00CE15DB"/>
    <w:rsid w:val="00CE2C29"/>
    <w:rsid w:val="00CE3FEB"/>
    <w:rsid w:val="00CF3E1D"/>
    <w:rsid w:val="00D077CE"/>
    <w:rsid w:val="00D226B5"/>
    <w:rsid w:val="00D47AD2"/>
    <w:rsid w:val="00DB0199"/>
    <w:rsid w:val="00DE17A4"/>
    <w:rsid w:val="00DF57F6"/>
    <w:rsid w:val="00DF6021"/>
    <w:rsid w:val="00E142BE"/>
    <w:rsid w:val="00E34A23"/>
    <w:rsid w:val="00E45EAA"/>
    <w:rsid w:val="00E562D8"/>
    <w:rsid w:val="00E64DA0"/>
    <w:rsid w:val="00EA382E"/>
    <w:rsid w:val="00EA3F39"/>
    <w:rsid w:val="00EE2BDD"/>
    <w:rsid w:val="00EF6B7C"/>
    <w:rsid w:val="00F05AFA"/>
    <w:rsid w:val="00F167DA"/>
    <w:rsid w:val="00F207FB"/>
    <w:rsid w:val="00F27A03"/>
    <w:rsid w:val="00F27D27"/>
    <w:rsid w:val="00F36690"/>
    <w:rsid w:val="00F37A07"/>
    <w:rsid w:val="00F44107"/>
    <w:rsid w:val="00F56759"/>
    <w:rsid w:val="00F60F10"/>
    <w:rsid w:val="00F64815"/>
    <w:rsid w:val="00F72CD4"/>
    <w:rsid w:val="00F900E6"/>
    <w:rsid w:val="00FA5FCE"/>
    <w:rsid w:val="00FB1A7A"/>
    <w:rsid w:val="00FB26CF"/>
    <w:rsid w:val="00FB3DE7"/>
    <w:rsid w:val="00FD0E6F"/>
    <w:rsid w:val="00FE6BF3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4581"/>
  <w15:docId w15:val="{1F07E9FD-FBA2-454A-84B7-5161AFA2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6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83BF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562D8"/>
    <w:pPr>
      <w:ind w:left="720"/>
      <w:contextualSpacing/>
    </w:pPr>
  </w:style>
  <w:style w:type="paragraph" w:styleId="Tytu">
    <w:name w:val="Title"/>
    <w:basedOn w:val="Normalny"/>
    <w:link w:val="TytuZnak"/>
    <w:qFormat/>
    <w:rsid w:val="00E562D8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E562D8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kz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Kurpiel</dc:creator>
  <cp:lastModifiedBy>user184</cp:lastModifiedBy>
  <cp:revision>2</cp:revision>
  <cp:lastPrinted>2023-10-16T06:18:00Z</cp:lastPrinted>
  <dcterms:created xsi:type="dcterms:W3CDTF">2024-10-21T06:38:00Z</dcterms:created>
  <dcterms:modified xsi:type="dcterms:W3CDTF">2024-10-21T06:38:00Z</dcterms:modified>
</cp:coreProperties>
</file>